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Abboud, Giorgio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Dagher, Malik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Gamero, Audrey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Lacotera, Daniella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Munoz, Rodrigo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3:00 PM</w:t>
      </w:r>
    </w:p>
    <w:p w:rsidR="00000000" w:rsidDel="00000000" w:rsidP="00000000" w:rsidRDefault="00000000" w:rsidRPr="00000000" w14:paraId="0000000B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line="276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Newly Created Stories: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line="276" w:lineRule="auto"/>
        <w:ind w:left="144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User Story 14 - </w:t>
      </w:r>
      <w:r w:rsidDel="00000000" w:rsidR="00000000" w:rsidRPr="00000000">
        <w:rPr>
          <w:rtl w:val="0"/>
        </w:rPr>
        <w:t xml:space="preserve">Assigned to Daniella (coder) and Rodrigo (Reviewer)</w:t>
      </w:r>
      <w:r w:rsidDel="00000000" w:rsidR="00000000" w:rsidRPr="00000000">
        <w:rPr>
          <w:b w:val="1"/>
          <w:bCs w:val="1"/>
          <w:rtl w:val="0"/>
        </w:rPr>
        <w:t xml:space="preserve">: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Delete user API endpoint in Golang.</w:t>
      </w:r>
    </w:p>
    <w:p w:rsidR="00000000" w:rsidDel="00000000" w:rsidP="00000000" w:rsidRDefault="00000000" w:rsidRPr="00000000" w14:paraId="00000011">
      <w:pPr>
        <w:numPr>
          <w:ilvl w:val="3"/>
          <w:numId w:val="3"/>
        </w:numPr>
        <w:spacing w:line="276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Acceptance criteria:</w:t>
      </w:r>
    </w:p>
    <w:p w:rsidR="00000000" w:rsidDel="00000000" w:rsidP="00000000" w:rsidRDefault="00000000" w:rsidRPr="00000000" w14:paraId="00000012">
      <w:pPr>
        <w:numPr>
          <w:ilvl w:val="4"/>
          <w:numId w:val="3"/>
        </w:numPr>
        <w:spacing w:line="276" w:lineRule="auto"/>
        <w:ind w:left="3600" w:hanging="360"/>
        <w:rPr>
          <w:u w:val="none"/>
        </w:rPr>
      </w:pPr>
      <w:r w:rsidDel="00000000" w:rsidR="00000000" w:rsidRPr="00000000">
        <w:rPr>
          <w:rtl w:val="0"/>
        </w:rPr>
        <w:t xml:space="preserve">Deletes the user from the database</w:t>
      </w:r>
    </w:p>
    <w:p w:rsidR="00000000" w:rsidDel="00000000" w:rsidP="00000000" w:rsidRDefault="00000000" w:rsidRPr="00000000" w14:paraId="00000013">
      <w:pPr>
        <w:numPr>
          <w:ilvl w:val="4"/>
          <w:numId w:val="3"/>
        </w:numPr>
        <w:spacing w:line="276" w:lineRule="auto"/>
        <w:ind w:left="3600" w:hanging="360"/>
        <w:rPr>
          <w:u w:val="none"/>
        </w:rPr>
      </w:pPr>
      <w:r w:rsidDel="00000000" w:rsidR="00000000" w:rsidRPr="00000000">
        <w:rPr>
          <w:rtl w:val="0"/>
        </w:rPr>
        <w:t xml:space="preserve">⁠Route to Go API to frontend.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User Story 18 - </w:t>
      </w:r>
      <w:r w:rsidDel="00000000" w:rsidR="00000000" w:rsidRPr="00000000">
        <w:rPr>
          <w:rtl w:val="0"/>
        </w:rPr>
        <w:t xml:space="preserve">Assigned to Malik</w:t>
      </w:r>
      <w:r w:rsidDel="00000000" w:rsidR="00000000" w:rsidRPr="00000000">
        <w:rPr>
          <w:b w:val="1"/>
          <w:bCs w:val="1"/>
          <w:rtl w:val="0"/>
        </w:rPr>
        <w:t xml:space="preserve">:</w:t>
      </w:r>
    </w:p>
    <w:p w:rsidR="00000000" w:rsidDel="00000000" w:rsidP="00000000" w:rsidRDefault="00000000" w:rsidRPr="00000000" w14:paraId="00000015">
      <w:pPr>
        <w:numPr>
          <w:ilvl w:val="2"/>
          <w:numId w:val="3"/>
        </w:numPr>
        <w:spacing w:line="276" w:lineRule="auto"/>
        <w:ind w:left="2160" w:hanging="360"/>
        <w:rPr/>
      </w:pPr>
      <w:r w:rsidDel="00000000" w:rsidR="00000000" w:rsidRPr="00000000">
        <w:rPr>
          <w:rtl w:val="0"/>
        </w:rPr>
        <w:t xml:space="preserve">Create a button to delete the user’s account in the profile.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User Story 19 - </w:t>
      </w:r>
      <w:r w:rsidDel="00000000" w:rsidR="00000000" w:rsidRPr="00000000">
        <w:rPr>
          <w:rtl w:val="0"/>
        </w:rPr>
        <w:t xml:space="preserve">Assigned to Giorgio</w:t>
      </w:r>
      <w:r w:rsidDel="00000000" w:rsidR="00000000" w:rsidRPr="00000000">
        <w:rPr>
          <w:b w:val="1"/>
          <w:bCs w:val="1"/>
          <w:rtl w:val="0"/>
        </w:rPr>
        <w:t xml:space="preserve">:</w:t>
      </w:r>
    </w:p>
    <w:p w:rsidR="00000000" w:rsidDel="00000000" w:rsidP="00000000" w:rsidRDefault="00000000" w:rsidRPr="00000000" w14:paraId="00000017">
      <w:pPr>
        <w:numPr>
          <w:ilvl w:val="2"/>
          <w:numId w:val="3"/>
        </w:numPr>
        <w:ind w:left="2160" w:hanging="360"/>
      </w:pPr>
      <w:r w:rsidDel="00000000" w:rsidR="00000000" w:rsidRPr="00000000">
        <w:rPr>
          <w:rtl w:val="0"/>
        </w:rPr>
        <w:t xml:space="preserve">Add a LLM and vector DB to explain the calculated metrics.</w:t>
      </w:r>
    </w:p>
    <w:p w:rsidR="00000000" w:rsidDel="00000000" w:rsidP="00000000" w:rsidRDefault="00000000" w:rsidRPr="00000000" w14:paraId="00000018">
      <w:pPr>
        <w:numPr>
          <w:ilvl w:val="3"/>
          <w:numId w:val="3"/>
        </w:numPr>
        <w:spacing w:line="276" w:lineRule="auto"/>
        <w:ind w:left="2880" w:hanging="360"/>
      </w:pPr>
      <w:r w:rsidDel="00000000" w:rsidR="00000000" w:rsidRPr="00000000">
        <w:rPr>
          <w:rtl w:val="0"/>
        </w:rPr>
        <w:t xml:space="preserve">Acceptance criteria:</w:t>
      </w:r>
    </w:p>
    <w:p w:rsidR="00000000" w:rsidDel="00000000" w:rsidP="00000000" w:rsidRDefault="00000000" w:rsidRPr="00000000" w14:paraId="00000019">
      <w:pPr>
        <w:numPr>
          <w:ilvl w:val="4"/>
          <w:numId w:val="3"/>
        </w:numPr>
        <w:spacing w:line="276" w:lineRule="auto"/>
        <w:ind w:left="3600" w:hanging="360"/>
      </w:pPr>
      <w:r w:rsidDel="00000000" w:rsidR="00000000" w:rsidRPr="00000000">
        <w:rPr>
          <w:rtl w:val="0"/>
        </w:rPr>
        <w:t xml:space="preserve">Call an external LLM through a library to avoid slowing the Docker Compose.</w:t>
      </w:r>
    </w:p>
    <w:p w:rsidR="00000000" w:rsidDel="00000000" w:rsidP="00000000" w:rsidRDefault="00000000" w:rsidRPr="00000000" w14:paraId="0000001A">
      <w:pPr>
        <w:numPr>
          <w:ilvl w:val="4"/>
          <w:numId w:val="3"/>
        </w:numPr>
        <w:spacing w:line="276" w:lineRule="auto"/>
        <w:ind w:left="3600" w:hanging="360"/>
        <w:rPr>
          <w:u w:val="none"/>
        </w:rPr>
      </w:pPr>
      <w:r w:rsidDel="00000000" w:rsidR="00000000" w:rsidRPr="00000000">
        <w:rPr>
          <w:rtl w:val="0"/>
        </w:rPr>
        <w:t xml:space="preserve">Generate a simple, detailed, and beginner friendly response.</w:t>
      </w:r>
    </w:p>
    <w:p w:rsidR="00000000" w:rsidDel="00000000" w:rsidP="00000000" w:rsidRDefault="00000000" w:rsidRPr="00000000" w14:paraId="0000001B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